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83" w:rsidRDefault="003927FD">
      <w:pPr>
        <w:jc w:val="center"/>
      </w:pPr>
      <w:r>
        <w:rPr>
          <w:b/>
          <w:sz w:val="48"/>
        </w:rPr>
        <w:t>ÖZEL KOZAN</w:t>
      </w:r>
      <w:r w:rsidR="00D23981">
        <w:rPr>
          <w:b/>
          <w:sz w:val="48"/>
        </w:rPr>
        <w:t xml:space="preserve"> </w:t>
      </w:r>
      <w:r>
        <w:rPr>
          <w:b/>
          <w:sz w:val="48"/>
        </w:rPr>
        <w:t>ORTA</w:t>
      </w:r>
      <w:r w:rsidR="001933C6">
        <w:rPr>
          <w:b/>
          <w:sz w:val="48"/>
        </w:rPr>
        <w:t>OKULU MAT</w:t>
      </w:r>
      <w:r w:rsidR="00D23981">
        <w:rPr>
          <w:b/>
          <w:sz w:val="48"/>
        </w:rPr>
        <w:t>EMATİK UYGULAMALARI DERSİ 7.SINIFLAR</w:t>
      </w:r>
      <w:r w:rsidR="001933C6">
        <w:rPr>
          <w:b/>
          <w:sz w:val="48"/>
        </w:rPr>
        <w:br/>
        <w:t>ÜNİTELENDİRİLMİŞ YILLIK DERS PLANI</w:t>
      </w:r>
    </w:p>
    <w:tbl>
      <w:tblPr>
        <w:tblStyle w:val="TabloKlavuzu"/>
        <w:tblW w:w="5000" w:type="pct"/>
        <w:tblInd w:w="-113" w:type="dxa"/>
        <w:tblLayout w:type="fixed"/>
        <w:tblLook w:val="04A0"/>
      </w:tblPr>
      <w:tblGrid>
        <w:gridCol w:w="492"/>
        <w:gridCol w:w="724"/>
        <w:gridCol w:w="423"/>
        <w:gridCol w:w="11233"/>
        <w:gridCol w:w="2742"/>
      </w:tblGrid>
      <w:tr w:rsidR="004B1E83" w:rsidTr="00D23981">
        <w:trPr>
          <w:cantSplit/>
          <w:trHeight w:val="1134"/>
          <w:tblHeader/>
        </w:trPr>
        <w:tc>
          <w:tcPr>
            <w:tcW w:w="492" w:type="dxa"/>
            <w:textDirection w:val="btLr"/>
          </w:tcPr>
          <w:p w:rsidR="004B1E83" w:rsidRDefault="001933C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724" w:type="dxa"/>
            <w:textDirection w:val="btLr"/>
          </w:tcPr>
          <w:p w:rsidR="004B1E83" w:rsidRDefault="001933C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423" w:type="dxa"/>
            <w:textDirection w:val="btLr"/>
          </w:tcPr>
          <w:p w:rsidR="004B1E83" w:rsidRDefault="001933C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1233" w:type="dxa"/>
            <w:vAlign w:val="center"/>
          </w:tcPr>
          <w:p w:rsidR="004B1E83" w:rsidRDefault="001933C6"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2742" w:type="dxa"/>
            <w:vAlign w:val="center"/>
          </w:tcPr>
          <w:p w:rsidR="004B1E83" w:rsidRDefault="001933C6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4B1E83" w:rsidTr="00D23981">
        <w:trPr>
          <w:cantSplit/>
          <w:trHeight w:val="1134"/>
        </w:trPr>
        <w:tc>
          <w:tcPr>
            <w:tcW w:w="492" w:type="dxa"/>
            <w:textDirection w:val="btLr"/>
          </w:tcPr>
          <w:p w:rsidR="004B1E83" w:rsidRDefault="001933C6"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cW w:w="724" w:type="dxa"/>
            <w:textDirection w:val="btLr"/>
          </w:tcPr>
          <w:p w:rsidR="004B1E83" w:rsidRDefault="001933C6">
            <w:pPr>
              <w:ind w:left="113" w:right="113"/>
              <w:jc w:val="center"/>
              <w:rPr>
                <w:b/>
              </w:rPr>
            </w:pPr>
            <w:r>
              <w:t>1.HAFTA(19-25)</w:t>
            </w:r>
          </w:p>
        </w:tc>
        <w:tc>
          <w:tcPr>
            <w:tcW w:w="423" w:type="dxa"/>
            <w:textDirection w:val="btLr"/>
          </w:tcPr>
          <w:p w:rsidR="004B1E83" w:rsidRDefault="001933C6"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tcW w:w="11233" w:type="dxa"/>
            <w:vAlign w:val="center"/>
          </w:tcPr>
          <w:p w:rsidR="004B1E83" w:rsidRDefault="001933C6">
            <w:pPr>
              <w:rPr>
                <w:b/>
              </w:rPr>
            </w:pPr>
            <w:r>
              <w:t>7.1.1.1.Tamsayılarla çarpma ve bölme işlemlerini yapar.</w:t>
            </w:r>
          </w:p>
        </w:tc>
        <w:tc>
          <w:tcPr>
            <w:tcW w:w="2742" w:type="dxa"/>
            <w:vAlign w:val="center"/>
          </w:tcPr>
          <w:p w:rsidR="004B1E83" w:rsidRDefault="001933C6">
            <w:pPr>
              <w:rPr>
                <w:b/>
              </w:rPr>
            </w:pPr>
            <w:r>
              <w:br/>
            </w:r>
            <w:r>
              <w:rPr>
                <w:b/>
              </w:rPr>
              <w:t>2016-2017 Eğitim-Öğretim yılı başlangıcı-Uyum Haftası</w:t>
            </w:r>
          </w:p>
        </w:tc>
      </w:tr>
      <w:tr w:rsidR="004B1E83" w:rsidTr="00D23981">
        <w:trPr>
          <w:cantSplit/>
          <w:trHeight w:val="1134"/>
        </w:trPr>
        <w:tc>
          <w:tcPr>
            <w:tcW w:w="492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cW w:w="724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2.HAFTA(26-02)</w:t>
            </w:r>
          </w:p>
        </w:tc>
        <w:tc>
          <w:tcPr>
            <w:tcW w:w="423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1233" w:type="dxa"/>
            <w:vAlign w:val="center"/>
          </w:tcPr>
          <w:p w:rsidR="004B1E83" w:rsidRDefault="001933C6">
            <w:r>
              <w:t>7.1.1.2.Tam sayılarla işlemler yapmayı gerektiren problemleri çözer.</w:t>
            </w:r>
          </w:p>
        </w:tc>
        <w:tc>
          <w:tcPr>
            <w:tcW w:w="2742" w:type="dxa"/>
            <w:vAlign w:val="center"/>
          </w:tcPr>
          <w:p w:rsidR="004B1E83" w:rsidRDefault="004B1E83"/>
        </w:tc>
      </w:tr>
      <w:tr w:rsidR="004B1E83" w:rsidTr="00D23981">
        <w:trPr>
          <w:cantSplit/>
          <w:trHeight w:val="1134"/>
        </w:trPr>
        <w:tc>
          <w:tcPr>
            <w:tcW w:w="492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724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3.HAFTA(03-09)</w:t>
            </w:r>
          </w:p>
        </w:tc>
        <w:tc>
          <w:tcPr>
            <w:tcW w:w="423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1233" w:type="dxa"/>
            <w:vAlign w:val="center"/>
          </w:tcPr>
          <w:p w:rsidR="004B1E83" w:rsidRDefault="001933C6">
            <w:r>
              <w:t>7.1.1.3.Tamsayıların kendileri ile tekrarlı çarpımını üslü nicelik olarak ifade eder.</w:t>
            </w:r>
          </w:p>
        </w:tc>
        <w:tc>
          <w:tcPr>
            <w:tcW w:w="2742" w:type="dxa"/>
            <w:vAlign w:val="center"/>
          </w:tcPr>
          <w:p w:rsidR="004B1E83" w:rsidRDefault="004B1E83"/>
        </w:tc>
      </w:tr>
      <w:tr w:rsidR="004B1E83" w:rsidTr="00D23981">
        <w:trPr>
          <w:cantSplit/>
          <w:trHeight w:val="1134"/>
        </w:trPr>
        <w:tc>
          <w:tcPr>
            <w:tcW w:w="492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724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4.HAFTA(10-16)</w:t>
            </w:r>
          </w:p>
        </w:tc>
        <w:tc>
          <w:tcPr>
            <w:tcW w:w="423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1233" w:type="dxa"/>
            <w:vAlign w:val="center"/>
          </w:tcPr>
          <w:p w:rsidR="004B1E83" w:rsidRDefault="001933C6">
            <w:r>
              <w:t>7.1.2.1.Rasyonel sayıları tanır ve sayı doğrusunda gösterir. 7.1.2.2.Rasyonel sayıları ondalık gösterimle ifade eder.</w:t>
            </w:r>
          </w:p>
        </w:tc>
        <w:tc>
          <w:tcPr>
            <w:tcW w:w="2742" w:type="dxa"/>
            <w:vAlign w:val="center"/>
          </w:tcPr>
          <w:p w:rsidR="004B1E83" w:rsidRDefault="004B1E83"/>
        </w:tc>
      </w:tr>
      <w:tr w:rsidR="004B1E83" w:rsidTr="00D23981">
        <w:trPr>
          <w:cantSplit/>
          <w:trHeight w:val="1134"/>
        </w:trPr>
        <w:tc>
          <w:tcPr>
            <w:tcW w:w="492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724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5.HAFTA(17-23)</w:t>
            </w:r>
          </w:p>
        </w:tc>
        <w:tc>
          <w:tcPr>
            <w:tcW w:w="423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1233" w:type="dxa"/>
            <w:vAlign w:val="center"/>
          </w:tcPr>
          <w:p w:rsidR="004B1E83" w:rsidRDefault="001933C6">
            <w:r>
              <w:t>7.1.2.3. Devirli olmayan ondalık gösterimleri rasyonel sayı olarak ifade eder.7.1.2.4.Rasyonel sayıları karşılaştırır ve sıralar.</w:t>
            </w:r>
          </w:p>
        </w:tc>
        <w:tc>
          <w:tcPr>
            <w:tcW w:w="2742" w:type="dxa"/>
            <w:vAlign w:val="center"/>
          </w:tcPr>
          <w:p w:rsidR="004B1E83" w:rsidRDefault="004B1E83"/>
        </w:tc>
      </w:tr>
      <w:tr w:rsidR="004B1E83" w:rsidTr="00D23981">
        <w:trPr>
          <w:cantSplit/>
          <w:trHeight w:val="1134"/>
        </w:trPr>
        <w:tc>
          <w:tcPr>
            <w:tcW w:w="492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724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6.HAFTA(24-30)</w:t>
            </w:r>
          </w:p>
        </w:tc>
        <w:tc>
          <w:tcPr>
            <w:tcW w:w="423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1233" w:type="dxa"/>
            <w:vAlign w:val="center"/>
          </w:tcPr>
          <w:p w:rsidR="004B1E83" w:rsidRDefault="001933C6">
            <w:r>
              <w:t>7.1.3.1. Rasyonel sayılarla toplama ve çıkarma işlemlerini yapar.</w:t>
            </w:r>
          </w:p>
        </w:tc>
        <w:tc>
          <w:tcPr>
            <w:tcW w:w="2742" w:type="dxa"/>
            <w:vAlign w:val="center"/>
          </w:tcPr>
          <w:p w:rsidR="004B1E83" w:rsidRDefault="001933C6"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 w:rsidR="004B1E83" w:rsidTr="00D23981">
        <w:trPr>
          <w:cantSplit/>
          <w:trHeight w:val="1134"/>
        </w:trPr>
        <w:tc>
          <w:tcPr>
            <w:tcW w:w="492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lastRenderedPageBreak/>
              <w:t>EKİM-KASIM</w:t>
            </w:r>
          </w:p>
        </w:tc>
        <w:tc>
          <w:tcPr>
            <w:tcW w:w="724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7.HAFTA(31-06)</w:t>
            </w:r>
          </w:p>
        </w:tc>
        <w:tc>
          <w:tcPr>
            <w:tcW w:w="423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1233" w:type="dxa"/>
            <w:vAlign w:val="center"/>
          </w:tcPr>
          <w:p w:rsidR="004B1E83" w:rsidRDefault="001933C6">
            <w:r>
              <w:t>7.1.3.2.Rasyonel sayılarla çarpma ve bölme işlemlerini yapar.</w:t>
            </w:r>
          </w:p>
        </w:tc>
        <w:tc>
          <w:tcPr>
            <w:tcW w:w="2742" w:type="dxa"/>
            <w:vAlign w:val="center"/>
          </w:tcPr>
          <w:p w:rsidR="004B1E83" w:rsidRDefault="004B1E83"/>
        </w:tc>
      </w:tr>
      <w:tr w:rsidR="004B1E83" w:rsidTr="00D23981">
        <w:trPr>
          <w:cantSplit/>
          <w:trHeight w:val="1134"/>
        </w:trPr>
        <w:tc>
          <w:tcPr>
            <w:tcW w:w="492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724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8.HAFTA(07-13)</w:t>
            </w:r>
          </w:p>
        </w:tc>
        <w:tc>
          <w:tcPr>
            <w:tcW w:w="423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1233" w:type="dxa"/>
            <w:vAlign w:val="center"/>
          </w:tcPr>
          <w:p w:rsidR="004B1E83" w:rsidRDefault="001933C6">
            <w:r>
              <w:t>7.1.3.3. Rasyonel sayıların kare ve küplerini hesaplar.</w:t>
            </w:r>
          </w:p>
        </w:tc>
        <w:tc>
          <w:tcPr>
            <w:tcW w:w="2742" w:type="dxa"/>
            <w:vAlign w:val="center"/>
          </w:tcPr>
          <w:p w:rsidR="004B1E83" w:rsidRDefault="001933C6"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 w:rsidR="004B1E83" w:rsidTr="00D23981">
        <w:trPr>
          <w:cantSplit/>
          <w:trHeight w:val="1134"/>
        </w:trPr>
        <w:tc>
          <w:tcPr>
            <w:tcW w:w="492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724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9.HAFTA(14-20)</w:t>
            </w:r>
          </w:p>
        </w:tc>
        <w:tc>
          <w:tcPr>
            <w:tcW w:w="423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1233" w:type="dxa"/>
            <w:vAlign w:val="center"/>
          </w:tcPr>
          <w:p w:rsidR="004B1E83" w:rsidRDefault="001933C6">
            <w:r>
              <w:t>7.1.3.4. Rasyonel sayılarla çok adımlı işlemleri yapar.7.1.3.5. Rasyonel sayılarla işlem yapmayı gerektiren problemleri çözer.</w:t>
            </w:r>
          </w:p>
        </w:tc>
        <w:tc>
          <w:tcPr>
            <w:tcW w:w="2742" w:type="dxa"/>
            <w:vAlign w:val="center"/>
          </w:tcPr>
          <w:p w:rsidR="004B1E83" w:rsidRDefault="004B1E83"/>
        </w:tc>
      </w:tr>
      <w:tr w:rsidR="004B1E83" w:rsidTr="00D23981">
        <w:trPr>
          <w:cantSplit/>
          <w:trHeight w:val="1134"/>
        </w:trPr>
        <w:tc>
          <w:tcPr>
            <w:tcW w:w="492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724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10.HAFTA(21-27)</w:t>
            </w:r>
          </w:p>
        </w:tc>
        <w:tc>
          <w:tcPr>
            <w:tcW w:w="423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1233" w:type="dxa"/>
            <w:vAlign w:val="center"/>
          </w:tcPr>
          <w:p w:rsidR="004B1E83" w:rsidRDefault="001933C6">
            <w:r>
              <w:t>7.2.1.1. Gerçek yaşam durumlarına uygun birinci dereceden bir bilinmeyenli denklemleri kurar.7.2.1.2.Denklemlerde eşitliğin korunumu ilkesini anlar.</w:t>
            </w:r>
          </w:p>
        </w:tc>
        <w:tc>
          <w:tcPr>
            <w:tcW w:w="2742" w:type="dxa"/>
            <w:vAlign w:val="center"/>
          </w:tcPr>
          <w:p w:rsidR="004B1E83" w:rsidRDefault="001933C6"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 w:rsidR="004B1E83" w:rsidTr="00D23981">
        <w:trPr>
          <w:cantSplit/>
          <w:trHeight w:val="1134"/>
        </w:trPr>
        <w:tc>
          <w:tcPr>
            <w:tcW w:w="492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cW w:w="724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11.HAFTA(28-04)</w:t>
            </w:r>
          </w:p>
        </w:tc>
        <w:tc>
          <w:tcPr>
            <w:tcW w:w="423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1233" w:type="dxa"/>
            <w:vAlign w:val="center"/>
          </w:tcPr>
          <w:p w:rsidR="004B1E83" w:rsidRDefault="001933C6">
            <w:r>
              <w:t>7.2.1.3. Birinci dereceden bir bilinmeyenli denklemleri çözer.</w:t>
            </w:r>
          </w:p>
        </w:tc>
        <w:tc>
          <w:tcPr>
            <w:tcW w:w="2742" w:type="dxa"/>
            <w:vAlign w:val="center"/>
          </w:tcPr>
          <w:p w:rsidR="004B1E83" w:rsidRDefault="004B1E83"/>
        </w:tc>
      </w:tr>
      <w:tr w:rsidR="004B1E83" w:rsidTr="00D23981">
        <w:trPr>
          <w:cantSplit/>
          <w:trHeight w:val="1134"/>
        </w:trPr>
        <w:tc>
          <w:tcPr>
            <w:tcW w:w="492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724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12.HAFTA(05-11)</w:t>
            </w:r>
          </w:p>
        </w:tc>
        <w:tc>
          <w:tcPr>
            <w:tcW w:w="423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1233" w:type="dxa"/>
            <w:vAlign w:val="center"/>
          </w:tcPr>
          <w:p w:rsidR="004B1E83" w:rsidRDefault="001933C6">
            <w:r>
              <w:t>7.1.2.4. Birinci dereceden bir bilinmeyenli denklem kurmayı gerektiren problemleri çözer.</w:t>
            </w:r>
          </w:p>
        </w:tc>
        <w:tc>
          <w:tcPr>
            <w:tcW w:w="2742" w:type="dxa"/>
            <w:vAlign w:val="center"/>
          </w:tcPr>
          <w:p w:rsidR="004B1E83" w:rsidRDefault="004B1E83"/>
        </w:tc>
      </w:tr>
      <w:tr w:rsidR="004B1E83" w:rsidTr="00D23981">
        <w:trPr>
          <w:cantSplit/>
          <w:trHeight w:val="1134"/>
        </w:trPr>
        <w:tc>
          <w:tcPr>
            <w:tcW w:w="492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724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13.HAFTA(12-18)</w:t>
            </w:r>
          </w:p>
        </w:tc>
        <w:tc>
          <w:tcPr>
            <w:tcW w:w="423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1233" w:type="dxa"/>
            <w:vAlign w:val="center"/>
          </w:tcPr>
          <w:p w:rsidR="004B1E83" w:rsidRDefault="001933C6">
            <w:r>
              <w:t>7.2.2.1.Koordinat sistemini özellikleriyle tanır ve sıralı ikilileri gösterir.</w:t>
            </w:r>
          </w:p>
        </w:tc>
        <w:tc>
          <w:tcPr>
            <w:tcW w:w="2742" w:type="dxa"/>
            <w:vAlign w:val="center"/>
          </w:tcPr>
          <w:p w:rsidR="004B1E83" w:rsidRDefault="004B1E83"/>
        </w:tc>
      </w:tr>
      <w:tr w:rsidR="004B1E83" w:rsidTr="00D23981">
        <w:trPr>
          <w:cantSplit/>
          <w:trHeight w:val="1134"/>
        </w:trPr>
        <w:tc>
          <w:tcPr>
            <w:tcW w:w="492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724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14.HAFTA(19-25)</w:t>
            </w:r>
          </w:p>
        </w:tc>
        <w:tc>
          <w:tcPr>
            <w:tcW w:w="423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1233" w:type="dxa"/>
            <w:vAlign w:val="center"/>
          </w:tcPr>
          <w:p w:rsidR="004B1E83" w:rsidRDefault="001933C6">
            <w:r>
              <w:t xml:space="preserve">7.2.2.2.Aralarında doğrusal ilişki bulunan iki değişkenden birinin diğerine bağlı olarak nasıl değiştiğini </w:t>
            </w:r>
            <w:proofErr w:type="gramStart"/>
            <w:r>
              <w:t>tablo,grafik</w:t>
            </w:r>
            <w:proofErr w:type="gramEnd"/>
            <w:r>
              <w:t xml:space="preserve"> ve denklem ile ifade eder.</w:t>
            </w:r>
          </w:p>
        </w:tc>
        <w:tc>
          <w:tcPr>
            <w:tcW w:w="2742" w:type="dxa"/>
            <w:vAlign w:val="center"/>
          </w:tcPr>
          <w:p w:rsidR="004B1E83" w:rsidRDefault="004B1E83"/>
        </w:tc>
      </w:tr>
      <w:tr w:rsidR="004B1E83" w:rsidTr="00D23981">
        <w:trPr>
          <w:cantSplit/>
          <w:trHeight w:val="1134"/>
        </w:trPr>
        <w:tc>
          <w:tcPr>
            <w:tcW w:w="492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lastRenderedPageBreak/>
              <w:t>ARALIK-OCAK</w:t>
            </w:r>
          </w:p>
        </w:tc>
        <w:tc>
          <w:tcPr>
            <w:tcW w:w="724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15.HAFTA(26-01)</w:t>
            </w:r>
          </w:p>
        </w:tc>
        <w:tc>
          <w:tcPr>
            <w:tcW w:w="423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1233" w:type="dxa"/>
            <w:vAlign w:val="center"/>
          </w:tcPr>
          <w:p w:rsidR="004B1E83" w:rsidRDefault="001933C6">
            <w:r>
              <w:t>7.2.2.3.Doğrusal denklemlerin grafiğini çizer.</w:t>
            </w:r>
          </w:p>
        </w:tc>
        <w:tc>
          <w:tcPr>
            <w:tcW w:w="2742" w:type="dxa"/>
            <w:vAlign w:val="center"/>
          </w:tcPr>
          <w:p w:rsidR="004B1E83" w:rsidRDefault="004B1E83"/>
        </w:tc>
      </w:tr>
      <w:tr w:rsidR="004B1E83" w:rsidTr="00D23981">
        <w:trPr>
          <w:cantSplit/>
          <w:trHeight w:val="1134"/>
        </w:trPr>
        <w:tc>
          <w:tcPr>
            <w:tcW w:w="492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724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16.HAFTA(02-08)</w:t>
            </w:r>
          </w:p>
        </w:tc>
        <w:tc>
          <w:tcPr>
            <w:tcW w:w="423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1233" w:type="dxa"/>
            <w:vAlign w:val="center"/>
          </w:tcPr>
          <w:p w:rsidR="004B1E83" w:rsidRDefault="001933C6">
            <w:r>
              <w:t>7.1.4.1. Birbirine oranı verilen iki çokluktan biri verildiğinde diğerini bulur.</w:t>
            </w:r>
          </w:p>
        </w:tc>
        <w:tc>
          <w:tcPr>
            <w:tcW w:w="2742" w:type="dxa"/>
            <w:vAlign w:val="center"/>
          </w:tcPr>
          <w:p w:rsidR="004B1E83" w:rsidRDefault="004B1E83"/>
        </w:tc>
      </w:tr>
      <w:tr w:rsidR="004B1E83" w:rsidTr="00D23981">
        <w:trPr>
          <w:cantSplit/>
          <w:trHeight w:val="1134"/>
        </w:trPr>
        <w:tc>
          <w:tcPr>
            <w:tcW w:w="492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724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17.HAFTA(09-15)</w:t>
            </w:r>
          </w:p>
        </w:tc>
        <w:tc>
          <w:tcPr>
            <w:tcW w:w="423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1233" w:type="dxa"/>
            <w:vAlign w:val="center"/>
          </w:tcPr>
          <w:p w:rsidR="004B1E83" w:rsidRDefault="001933C6">
            <w:r>
              <w:t xml:space="preserve">7.1.4.2. Oranda çokluklardan birinin 1 olması durumunda diğerinin alacağı değeri belirler.7.1.4.3. Gerçek yaşam </w:t>
            </w:r>
            <w:proofErr w:type="gramStart"/>
            <w:r>
              <w:t>durumlarını,tabloları</w:t>
            </w:r>
            <w:proofErr w:type="gramEnd"/>
            <w:r>
              <w:t xml:space="preserve"> veya doğru grafiklerini inceleyerek iki çokluğun orantılı olup olmadığına karar verir.</w:t>
            </w:r>
          </w:p>
        </w:tc>
        <w:tc>
          <w:tcPr>
            <w:tcW w:w="2742" w:type="dxa"/>
            <w:vAlign w:val="center"/>
          </w:tcPr>
          <w:p w:rsidR="004B1E83" w:rsidRDefault="004B1E83"/>
        </w:tc>
      </w:tr>
      <w:tr w:rsidR="004B1E83" w:rsidTr="00D23981">
        <w:trPr>
          <w:cantSplit/>
          <w:trHeight w:val="1134"/>
        </w:trPr>
        <w:tc>
          <w:tcPr>
            <w:tcW w:w="492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724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18.HAFTA(16-22)</w:t>
            </w:r>
          </w:p>
        </w:tc>
        <w:tc>
          <w:tcPr>
            <w:tcW w:w="423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1233" w:type="dxa"/>
            <w:vAlign w:val="center"/>
          </w:tcPr>
          <w:p w:rsidR="004B1E83" w:rsidRDefault="001933C6">
            <w:r>
              <w:t>7.1.4.4.Doğru orantılı iki çokluk arasındaki ilişkiyi tablo veya denklem olarak ifade eder.7.1.4.5.Doğru orantılı iki çokluğa ait orantı sabitini belirler ve yorumlar.</w:t>
            </w:r>
          </w:p>
        </w:tc>
        <w:tc>
          <w:tcPr>
            <w:tcW w:w="2742" w:type="dxa"/>
            <w:vAlign w:val="center"/>
          </w:tcPr>
          <w:p w:rsidR="004B1E83" w:rsidRDefault="001933C6"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 w:rsidR="004B1E83" w:rsidTr="00D23981">
        <w:trPr>
          <w:cantSplit/>
          <w:trHeight w:val="1134"/>
        </w:trPr>
        <w:tc>
          <w:tcPr>
            <w:tcW w:w="492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724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19.HAFTA(06-12)</w:t>
            </w:r>
          </w:p>
        </w:tc>
        <w:tc>
          <w:tcPr>
            <w:tcW w:w="423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1233" w:type="dxa"/>
            <w:vAlign w:val="center"/>
          </w:tcPr>
          <w:p w:rsidR="004B1E83" w:rsidRDefault="001933C6">
            <w:r>
              <w:t>7.1.4.6.Gerçek yaşam durumlarını ve tabloları inceleyerek iki çokluğun ters orantılı olup olmadığına karar verir.7.1.4.7. Doğru ve ters orantıyla ilgili problemleri çözer.</w:t>
            </w:r>
          </w:p>
        </w:tc>
        <w:tc>
          <w:tcPr>
            <w:tcW w:w="2742" w:type="dxa"/>
            <w:vAlign w:val="center"/>
          </w:tcPr>
          <w:p w:rsidR="004B1E83" w:rsidRDefault="001933C6"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 w:rsidR="004B1E83" w:rsidTr="00D23981">
        <w:trPr>
          <w:cantSplit/>
          <w:trHeight w:val="1134"/>
        </w:trPr>
        <w:tc>
          <w:tcPr>
            <w:tcW w:w="492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724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20.HAFTA(13-19)</w:t>
            </w:r>
          </w:p>
        </w:tc>
        <w:tc>
          <w:tcPr>
            <w:tcW w:w="423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1233" w:type="dxa"/>
            <w:vAlign w:val="center"/>
          </w:tcPr>
          <w:p w:rsidR="004B1E83" w:rsidRDefault="001933C6">
            <w:r>
              <w:t xml:space="preserve">7.1.5.1. Bir çokluğun belirtilen bir yüzdesine karşılık gelen miktarı </w:t>
            </w:r>
            <w:proofErr w:type="gramStart"/>
            <w:r>
              <w:t>bulur;belirli</w:t>
            </w:r>
            <w:proofErr w:type="gramEnd"/>
            <w:r>
              <w:t xml:space="preserve"> bir yüzdesi verilen çokluğu bulur.7.1.5.2. Bir çokluğu diğer bir çokluğun yüzdesi olarak hesaplar.</w:t>
            </w:r>
          </w:p>
        </w:tc>
        <w:tc>
          <w:tcPr>
            <w:tcW w:w="2742" w:type="dxa"/>
            <w:vAlign w:val="center"/>
          </w:tcPr>
          <w:p w:rsidR="004B1E83" w:rsidRDefault="004B1E83"/>
        </w:tc>
      </w:tr>
      <w:tr w:rsidR="004B1E83" w:rsidTr="00D23981">
        <w:trPr>
          <w:cantSplit/>
          <w:trHeight w:val="1134"/>
        </w:trPr>
        <w:tc>
          <w:tcPr>
            <w:tcW w:w="492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724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21.HAFTA(20-26)</w:t>
            </w:r>
          </w:p>
        </w:tc>
        <w:tc>
          <w:tcPr>
            <w:tcW w:w="423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1233" w:type="dxa"/>
            <w:vAlign w:val="center"/>
          </w:tcPr>
          <w:p w:rsidR="004B1E83" w:rsidRDefault="001933C6">
            <w:r>
              <w:t>7.1.5.3.</w:t>
            </w:r>
            <w:proofErr w:type="gramStart"/>
            <w:r>
              <w:t>Bir çokluğu</w:t>
            </w:r>
            <w:proofErr w:type="gramEnd"/>
            <w:r>
              <w:t xml:space="preserve"> belirli bir yüzde ile arttırmaya veya azaltmaya yönelik hesaplamalar yapar.</w:t>
            </w:r>
          </w:p>
        </w:tc>
        <w:tc>
          <w:tcPr>
            <w:tcW w:w="2742" w:type="dxa"/>
            <w:vAlign w:val="center"/>
          </w:tcPr>
          <w:p w:rsidR="004B1E83" w:rsidRDefault="004B1E83"/>
        </w:tc>
      </w:tr>
      <w:tr w:rsidR="004B1E83" w:rsidTr="00D23981">
        <w:trPr>
          <w:cantSplit/>
          <w:trHeight w:val="1134"/>
        </w:trPr>
        <w:tc>
          <w:tcPr>
            <w:tcW w:w="492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cW w:w="724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22.HAFTA(27-05)</w:t>
            </w:r>
          </w:p>
        </w:tc>
        <w:tc>
          <w:tcPr>
            <w:tcW w:w="423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1233" w:type="dxa"/>
            <w:vAlign w:val="center"/>
          </w:tcPr>
          <w:p w:rsidR="004B1E83" w:rsidRDefault="001933C6">
            <w:r>
              <w:t>7.1.5.4.Yüzde ile ilgili problemleri çözer.</w:t>
            </w:r>
          </w:p>
        </w:tc>
        <w:tc>
          <w:tcPr>
            <w:tcW w:w="2742" w:type="dxa"/>
            <w:vAlign w:val="center"/>
          </w:tcPr>
          <w:p w:rsidR="004B1E83" w:rsidRDefault="004B1E83"/>
        </w:tc>
      </w:tr>
      <w:tr w:rsidR="004B1E83" w:rsidTr="00D23981">
        <w:trPr>
          <w:cantSplit/>
          <w:trHeight w:val="1134"/>
        </w:trPr>
        <w:tc>
          <w:tcPr>
            <w:tcW w:w="492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724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23.HAFTA(06-12)</w:t>
            </w:r>
          </w:p>
        </w:tc>
        <w:tc>
          <w:tcPr>
            <w:tcW w:w="423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1233" w:type="dxa"/>
            <w:vAlign w:val="center"/>
          </w:tcPr>
          <w:p w:rsidR="004B1E83" w:rsidRDefault="001933C6">
            <w:r>
              <w:t>7.3.1.1. Bir açıya eş bir açı çizer.7.3.1.2.Bir açıyı iki eş açıya ayırarak açıortayı belirler.</w:t>
            </w:r>
          </w:p>
        </w:tc>
        <w:tc>
          <w:tcPr>
            <w:tcW w:w="2742" w:type="dxa"/>
            <w:vAlign w:val="center"/>
          </w:tcPr>
          <w:p w:rsidR="004B1E83" w:rsidRDefault="004B1E83"/>
        </w:tc>
      </w:tr>
      <w:tr w:rsidR="004B1E83" w:rsidTr="00D23981">
        <w:trPr>
          <w:cantSplit/>
          <w:trHeight w:val="1134"/>
        </w:trPr>
        <w:tc>
          <w:tcPr>
            <w:tcW w:w="492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724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24.HAFTA(13-19)</w:t>
            </w:r>
          </w:p>
        </w:tc>
        <w:tc>
          <w:tcPr>
            <w:tcW w:w="423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1233" w:type="dxa"/>
            <w:vAlign w:val="center"/>
          </w:tcPr>
          <w:p w:rsidR="004B1E83" w:rsidRDefault="001933C6">
            <w:r>
              <w:t xml:space="preserve">7.3.1.3.İki paralel doğruyla bir keseninin oluşturduğu </w:t>
            </w:r>
            <w:proofErr w:type="gramStart"/>
            <w:r>
              <w:t>yöndeş,içters</w:t>
            </w:r>
            <w:proofErr w:type="gramEnd"/>
            <w:r>
              <w:t>,dış ters açıları belirleyerek özelliklerini inceler,oluşan açıların eş veya bütünler olanlarını belirler,ilgili problemleri çözer.</w:t>
            </w:r>
          </w:p>
        </w:tc>
        <w:tc>
          <w:tcPr>
            <w:tcW w:w="2742" w:type="dxa"/>
            <w:vAlign w:val="center"/>
          </w:tcPr>
          <w:p w:rsidR="004B1E83" w:rsidRDefault="004B1E83"/>
        </w:tc>
      </w:tr>
      <w:tr w:rsidR="004B1E83" w:rsidTr="00D23981">
        <w:trPr>
          <w:cantSplit/>
          <w:trHeight w:val="1134"/>
        </w:trPr>
        <w:tc>
          <w:tcPr>
            <w:tcW w:w="492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724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25.HAFTA(20-26)</w:t>
            </w:r>
          </w:p>
        </w:tc>
        <w:tc>
          <w:tcPr>
            <w:tcW w:w="423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1233" w:type="dxa"/>
            <w:vAlign w:val="center"/>
          </w:tcPr>
          <w:p w:rsidR="004B1E83" w:rsidRDefault="001933C6">
            <w:r>
              <w:t xml:space="preserve">7.3.3.1.Çemberde merkez </w:t>
            </w:r>
            <w:proofErr w:type="gramStart"/>
            <w:r>
              <w:t>açıları,gördüğü</w:t>
            </w:r>
            <w:proofErr w:type="gramEnd"/>
            <w:r>
              <w:t xml:space="preserve"> yayları ve ölçüleri arasındaki ilişkileri belirler.</w:t>
            </w:r>
          </w:p>
        </w:tc>
        <w:tc>
          <w:tcPr>
            <w:tcW w:w="2742" w:type="dxa"/>
            <w:vAlign w:val="center"/>
          </w:tcPr>
          <w:p w:rsidR="004B1E83" w:rsidRDefault="004B1E83"/>
        </w:tc>
      </w:tr>
      <w:tr w:rsidR="004B1E83" w:rsidTr="00D23981">
        <w:trPr>
          <w:cantSplit/>
          <w:trHeight w:val="1134"/>
        </w:trPr>
        <w:tc>
          <w:tcPr>
            <w:tcW w:w="492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cW w:w="724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26.HAFTA(27-02)</w:t>
            </w:r>
          </w:p>
        </w:tc>
        <w:tc>
          <w:tcPr>
            <w:tcW w:w="423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1233" w:type="dxa"/>
            <w:vAlign w:val="center"/>
          </w:tcPr>
          <w:p w:rsidR="004B1E83" w:rsidRDefault="001933C6">
            <w:r>
              <w:t>7.3.3.2.Çemberin ve çember parçasının uzunluğunu hesaplar</w:t>
            </w:r>
          </w:p>
        </w:tc>
        <w:tc>
          <w:tcPr>
            <w:tcW w:w="2742" w:type="dxa"/>
            <w:vAlign w:val="center"/>
          </w:tcPr>
          <w:p w:rsidR="004B1E83" w:rsidRDefault="004B1E83"/>
        </w:tc>
      </w:tr>
      <w:tr w:rsidR="004B1E83" w:rsidTr="00D23981">
        <w:trPr>
          <w:cantSplit/>
          <w:trHeight w:val="1134"/>
        </w:trPr>
        <w:tc>
          <w:tcPr>
            <w:tcW w:w="492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724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27.HAFTA(03-09)</w:t>
            </w:r>
          </w:p>
        </w:tc>
        <w:tc>
          <w:tcPr>
            <w:tcW w:w="423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1233" w:type="dxa"/>
            <w:vAlign w:val="center"/>
          </w:tcPr>
          <w:p w:rsidR="004B1E83" w:rsidRDefault="001933C6">
            <w:r>
              <w:t>7.3.3.3.Dairenin ve daire diliminin alanını hesaplar.</w:t>
            </w:r>
          </w:p>
        </w:tc>
        <w:tc>
          <w:tcPr>
            <w:tcW w:w="2742" w:type="dxa"/>
            <w:vAlign w:val="center"/>
          </w:tcPr>
          <w:p w:rsidR="004B1E83" w:rsidRDefault="004B1E83"/>
        </w:tc>
      </w:tr>
      <w:tr w:rsidR="004B1E83" w:rsidTr="00D23981">
        <w:trPr>
          <w:cantSplit/>
          <w:trHeight w:val="1134"/>
        </w:trPr>
        <w:tc>
          <w:tcPr>
            <w:tcW w:w="492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724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28.HAFTA(10-16)</w:t>
            </w:r>
          </w:p>
        </w:tc>
        <w:tc>
          <w:tcPr>
            <w:tcW w:w="423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1233" w:type="dxa"/>
            <w:vAlign w:val="center"/>
          </w:tcPr>
          <w:p w:rsidR="004B1E83" w:rsidRDefault="001933C6">
            <w:r>
              <w:t>7.4.1.1.Bir veri grubuna ilişkin daire grafiğini oluşturur ve yorumlar.7.4.1.2.Verilere ilişkin çizgi grafiği oluşturur ve yorumlar.</w:t>
            </w:r>
          </w:p>
        </w:tc>
        <w:tc>
          <w:tcPr>
            <w:tcW w:w="2742" w:type="dxa"/>
            <w:vAlign w:val="center"/>
          </w:tcPr>
          <w:p w:rsidR="004B1E83" w:rsidRDefault="004B1E83"/>
        </w:tc>
      </w:tr>
      <w:tr w:rsidR="004B1E83" w:rsidTr="00D23981">
        <w:trPr>
          <w:cantSplit/>
          <w:trHeight w:val="1134"/>
        </w:trPr>
        <w:tc>
          <w:tcPr>
            <w:tcW w:w="492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724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29.HAFTA(17-23)</w:t>
            </w:r>
          </w:p>
        </w:tc>
        <w:tc>
          <w:tcPr>
            <w:tcW w:w="423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1233" w:type="dxa"/>
            <w:vAlign w:val="center"/>
          </w:tcPr>
          <w:p w:rsidR="004B1E83" w:rsidRDefault="001933C6">
            <w:r>
              <w:t xml:space="preserve">7.4.1.4.Araştırma sorularına ilişkin verileri uygunluğuna göre daire </w:t>
            </w:r>
            <w:proofErr w:type="gramStart"/>
            <w:r>
              <w:t>grafiği,</w:t>
            </w:r>
            <w:proofErr w:type="spellStart"/>
            <w:r>
              <w:t>sıklıktablosu</w:t>
            </w:r>
            <w:proofErr w:type="spellEnd"/>
            <w:proofErr w:type="gramEnd"/>
            <w:r>
              <w:t>,sütun grafiği veya çizgi grafiğiyle gösterir ve bu gösterimler arasında dönüşümler yapar.</w:t>
            </w:r>
          </w:p>
        </w:tc>
        <w:tc>
          <w:tcPr>
            <w:tcW w:w="2742" w:type="dxa"/>
            <w:vAlign w:val="center"/>
          </w:tcPr>
          <w:p w:rsidR="004B1E83" w:rsidRDefault="004B1E83"/>
        </w:tc>
      </w:tr>
      <w:tr w:rsidR="004B1E83" w:rsidTr="00D23981">
        <w:trPr>
          <w:cantSplit/>
          <w:trHeight w:val="1134"/>
        </w:trPr>
        <w:tc>
          <w:tcPr>
            <w:tcW w:w="492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724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30.HAFTA(24-30)</w:t>
            </w:r>
          </w:p>
        </w:tc>
        <w:tc>
          <w:tcPr>
            <w:tcW w:w="423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1233" w:type="dxa"/>
            <w:vAlign w:val="center"/>
          </w:tcPr>
          <w:p w:rsidR="004B1E83" w:rsidRDefault="001933C6">
            <w:r>
              <w:t xml:space="preserve">7.3.2.1.Düzgün çokgenlerin kenar ve açı özelliklerini açıklar.7.3.2.2.Çokgenlerin </w:t>
            </w:r>
            <w:proofErr w:type="gramStart"/>
            <w:r>
              <w:t>köşegenlerini,iç</w:t>
            </w:r>
            <w:proofErr w:type="gramEnd"/>
            <w:r>
              <w:t xml:space="preserve"> ve dış açılarını belirler;iç açılarının ve dış açılarının ölçüleri toplamını hesaplar.</w:t>
            </w:r>
          </w:p>
        </w:tc>
        <w:tc>
          <w:tcPr>
            <w:tcW w:w="2742" w:type="dxa"/>
            <w:vAlign w:val="center"/>
          </w:tcPr>
          <w:p w:rsidR="004B1E83" w:rsidRDefault="004B1E83"/>
        </w:tc>
      </w:tr>
      <w:tr w:rsidR="004B1E83" w:rsidTr="00D23981">
        <w:trPr>
          <w:cantSplit/>
          <w:trHeight w:val="1134"/>
        </w:trPr>
        <w:tc>
          <w:tcPr>
            <w:tcW w:w="492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724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31.HAFTA(01-07)</w:t>
            </w:r>
          </w:p>
        </w:tc>
        <w:tc>
          <w:tcPr>
            <w:tcW w:w="423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1233" w:type="dxa"/>
            <w:vAlign w:val="center"/>
          </w:tcPr>
          <w:p w:rsidR="004B1E83" w:rsidRDefault="001933C6">
            <w:r>
              <w:t>7.3.2.3.</w:t>
            </w:r>
            <w:proofErr w:type="gramStart"/>
            <w:r>
              <w:t>Dikdörtgen,Paralelkenar</w:t>
            </w:r>
            <w:proofErr w:type="gramEnd"/>
            <w:r>
              <w:t>,yamuk ve eşkenar dörtgeni tanır;açı özelliklerini belirler.7.3.2.4. Eşkenar dörtgen ve yamuğun alan bağıntılarını oluşturur,ilgili problemleri çözer.</w:t>
            </w:r>
          </w:p>
        </w:tc>
        <w:tc>
          <w:tcPr>
            <w:tcW w:w="2742" w:type="dxa"/>
            <w:vAlign w:val="center"/>
          </w:tcPr>
          <w:p w:rsidR="004B1E83" w:rsidRDefault="001933C6"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 w:rsidR="004B1E83" w:rsidTr="00D23981">
        <w:trPr>
          <w:cantSplit/>
          <w:trHeight w:val="1134"/>
        </w:trPr>
        <w:tc>
          <w:tcPr>
            <w:tcW w:w="492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724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32.HAFTA(08-14)</w:t>
            </w:r>
          </w:p>
        </w:tc>
        <w:tc>
          <w:tcPr>
            <w:tcW w:w="423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1233" w:type="dxa"/>
            <w:vAlign w:val="center"/>
          </w:tcPr>
          <w:p w:rsidR="004B1E83" w:rsidRDefault="001933C6">
            <w:r>
              <w:t>7.3.2.5. Alan ile ilgili problemleri çözer.</w:t>
            </w:r>
          </w:p>
        </w:tc>
        <w:tc>
          <w:tcPr>
            <w:tcW w:w="2742" w:type="dxa"/>
            <w:vAlign w:val="center"/>
          </w:tcPr>
          <w:p w:rsidR="004B1E83" w:rsidRDefault="004B1E83"/>
        </w:tc>
      </w:tr>
      <w:tr w:rsidR="004B1E83" w:rsidTr="00D23981">
        <w:trPr>
          <w:cantSplit/>
          <w:trHeight w:val="1134"/>
        </w:trPr>
        <w:tc>
          <w:tcPr>
            <w:tcW w:w="492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724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33.HAFTA(15-21)</w:t>
            </w:r>
          </w:p>
        </w:tc>
        <w:tc>
          <w:tcPr>
            <w:tcW w:w="423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1233" w:type="dxa"/>
            <w:vAlign w:val="center"/>
          </w:tcPr>
          <w:p w:rsidR="004B1E83" w:rsidRDefault="001933C6">
            <w:r>
              <w:t xml:space="preserve">7.3.4.1. Düzlemsel şekilleri karşılaştırarak eş olup olmadıklarını belirler ve bir şekle eş şekiller oluşturur. 7.3.4.2.Düzlemde </w:t>
            </w:r>
            <w:proofErr w:type="gramStart"/>
            <w:r>
              <w:t>nokta,doğru</w:t>
            </w:r>
            <w:proofErr w:type="gramEnd"/>
            <w:r>
              <w:t xml:space="preserve"> parçası ve diğer şekillerin öteleme altındaki görüntülerini çizer.7.3.4.3.Ötelemede şekil üzerindeki her bir noktanın aynı yön ve büyüklükte bir dönüşüme tabi olduğunu ve şekil ile görüntüsünün eş olduğunu keşfeder.</w:t>
            </w:r>
          </w:p>
        </w:tc>
        <w:tc>
          <w:tcPr>
            <w:tcW w:w="2742" w:type="dxa"/>
            <w:vAlign w:val="center"/>
          </w:tcPr>
          <w:p w:rsidR="004B1E83" w:rsidRDefault="001933C6"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 w:rsidR="004B1E83" w:rsidTr="00D23981">
        <w:trPr>
          <w:cantSplit/>
          <w:trHeight w:val="1134"/>
        </w:trPr>
        <w:tc>
          <w:tcPr>
            <w:tcW w:w="492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724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34.HAFTA(22-28)</w:t>
            </w:r>
          </w:p>
        </w:tc>
        <w:tc>
          <w:tcPr>
            <w:tcW w:w="423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1233" w:type="dxa"/>
            <w:vAlign w:val="center"/>
          </w:tcPr>
          <w:p w:rsidR="004B1E83" w:rsidRDefault="001933C6">
            <w:r>
              <w:t xml:space="preserve">7.3.4.4.Düzlemde </w:t>
            </w:r>
            <w:proofErr w:type="gramStart"/>
            <w:r>
              <w:t>nokta,doğru</w:t>
            </w:r>
            <w:proofErr w:type="gramEnd"/>
            <w:r>
              <w:t xml:space="preserve"> parçası ve diğer şekillerin yansıma sonucu oluşan görüntüsünü oluşturur.7.3.4.5.Yansımada şekil ile görüntüsü üzerinde birbirlerine karşılık gelen noktaların simetri doğrusuna olan uzaklıklarının eşit ve şekil ile görüntüsünün eş olduğunu keşfeder.</w:t>
            </w:r>
          </w:p>
        </w:tc>
        <w:tc>
          <w:tcPr>
            <w:tcW w:w="2742" w:type="dxa"/>
            <w:vAlign w:val="center"/>
          </w:tcPr>
          <w:p w:rsidR="004B1E83" w:rsidRDefault="004B1E83"/>
        </w:tc>
      </w:tr>
      <w:tr w:rsidR="004B1E83" w:rsidTr="00D23981">
        <w:trPr>
          <w:cantSplit/>
          <w:trHeight w:val="1134"/>
        </w:trPr>
        <w:tc>
          <w:tcPr>
            <w:tcW w:w="492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cW w:w="724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35.HAFTA(29-04)</w:t>
            </w:r>
          </w:p>
        </w:tc>
        <w:tc>
          <w:tcPr>
            <w:tcW w:w="423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1233" w:type="dxa"/>
            <w:vAlign w:val="center"/>
          </w:tcPr>
          <w:p w:rsidR="004B1E83" w:rsidRDefault="001933C6">
            <w:r>
              <w:t>7.3.4.6. Düzlemsel bir şeklin ardışık ötelemeler ve yansımalar sonucunda ortaya çıkan görüntüsünü oluşturur.</w:t>
            </w:r>
          </w:p>
        </w:tc>
        <w:tc>
          <w:tcPr>
            <w:tcW w:w="2742" w:type="dxa"/>
            <w:vAlign w:val="center"/>
          </w:tcPr>
          <w:p w:rsidR="004B1E83" w:rsidRDefault="004B1E83"/>
        </w:tc>
      </w:tr>
      <w:tr w:rsidR="004B1E83" w:rsidTr="00D23981">
        <w:trPr>
          <w:cantSplit/>
          <w:trHeight w:val="1134"/>
        </w:trPr>
        <w:tc>
          <w:tcPr>
            <w:tcW w:w="492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724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36.HAFTA(05-11)</w:t>
            </w:r>
          </w:p>
        </w:tc>
        <w:tc>
          <w:tcPr>
            <w:tcW w:w="423" w:type="dxa"/>
            <w:textDirection w:val="btLr"/>
          </w:tcPr>
          <w:p w:rsidR="004B1E83" w:rsidRDefault="001933C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1233" w:type="dxa"/>
            <w:vAlign w:val="center"/>
          </w:tcPr>
          <w:p w:rsidR="004B1E83" w:rsidRDefault="001933C6">
            <w:r>
              <w:t>7.3.5.1. Üç boyutlu cisimlerin farklı yönlerden iki boyutlu görünümlerini çizer.7.3.5.2. Farklı yönlerden görünümlerine ilişkin çizimleri verilen yapıları oluşturur.</w:t>
            </w:r>
          </w:p>
        </w:tc>
        <w:tc>
          <w:tcPr>
            <w:tcW w:w="2742" w:type="dxa"/>
            <w:vAlign w:val="center"/>
          </w:tcPr>
          <w:p w:rsidR="004B1E83" w:rsidRDefault="001933C6"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 w:rsidR="004B1E83" w:rsidRDefault="001933C6">
      <w:pPr>
        <w:rPr>
          <w:b/>
          <w:sz w:val="16"/>
        </w:rPr>
      </w:pPr>
      <w:r>
        <w:rPr>
          <w:b/>
          <w:sz w:val="16"/>
        </w:rPr>
        <w:t xml:space="preserve">Bu yıllık plan T.C. Milli Eğitim Bakanlığı Talim ve Terbiye Kurulu Başkanlığının yayınladığı öğretim programı esas alınarak </w:t>
      </w:r>
      <w:proofErr w:type="spellStart"/>
      <w:r>
        <w:rPr>
          <w:b/>
          <w:sz w:val="16"/>
        </w:rPr>
        <w:t>yapılmıstır</w:t>
      </w:r>
      <w:proofErr w:type="spellEnd"/>
      <w:r>
        <w:rPr>
          <w:b/>
          <w:sz w:val="16"/>
        </w:rPr>
        <w:t>. Bu yıllık planda toplam eğitim öğretim haftası 36 haftadır.</w:t>
      </w:r>
    </w:p>
    <w:p w:rsidR="00E56D26" w:rsidRDefault="00D23981">
      <w:pPr>
        <w:rPr>
          <w:b/>
        </w:rPr>
      </w:pPr>
      <w:bookmarkStart w:id="0" w:name="_GoBack"/>
      <w:r w:rsidRPr="00D23981">
        <w:rPr>
          <w:b/>
        </w:rPr>
        <w:t>Matematik Uygulamaları Öğretmeni</w:t>
      </w:r>
    </w:p>
    <w:p w:rsidR="002474B8" w:rsidRDefault="00E56D26" w:rsidP="002474B8">
      <w:pPr>
        <w:tabs>
          <w:tab w:val="left" w:pos="11475"/>
        </w:tabs>
        <w:rPr>
          <w:b/>
        </w:rPr>
      </w:pPr>
      <w:r>
        <w:rPr>
          <w:b/>
        </w:rPr>
        <w:t>Dilek UÇAR</w:t>
      </w:r>
      <w:r w:rsidR="002474B8">
        <w:rPr>
          <w:b/>
        </w:rPr>
        <w:tab/>
      </w:r>
      <w:r w:rsidR="002474B8" w:rsidRPr="00D23981">
        <w:rPr>
          <w:b/>
        </w:rPr>
        <w:t>Okul Müdürü</w:t>
      </w:r>
    </w:p>
    <w:p w:rsidR="00E56D26" w:rsidRDefault="00E56D26" w:rsidP="002474B8">
      <w:pPr>
        <w:tabs>
          <w:tab w:val="left" w:pos="11310"/>
          <w:tab w:val="left" w:pos="11475"/>
        </w:tabs>
        <w:rPr>
          <w:b/>
        </w:rPr>
      </w:pPr>
      <w:r>
        <w:rPr>
          <w:b/>
        </w:rPr>
        <w:t>Kubilay B. KORKUTAN</w:t>
      </w:r>
      <w:r w:rsidR="002474B8">
        <w:rPr>
          <w:b/>
        </w:rPr>
        <w:tab/>
        <w:t>Kemal ALTINTAŞ</w:t>
      </w:r>
    </w:p>
    <w:p w:rsidR="00E56D26" w:rsidRDefault="00E56D26">
      <w:pPr>
        <w:rPr>
          <w:b/>
        </w:rPr>
      </w:pPr>
      <w:r>
        <w:rPr>
          <w:b/>
        </w:rPr>
        <w:t>Şafak YÜCELİ</w:t>
      </w:r>
    </w:p>
    <w:p w:rsidR="00D23981" w:rsidRPr="00D23981" w:rsidRDefault="00E56D26">
      <w:pPr>
        <w:rPr>
          <w:sz w:val="32"/>
        </w:rPr>
      </w:pPr>
      <w:r>
        <w:rPr>
          <w:b/>
        </w:rPr>
        <w:t>Gamze ÖZGÖNÜL</w:t>
      </w:r>
      <w:r w:rsidR="00D23981" w:rsidRPr="00D23981">
        <w:rPr>
          <w:b/>
        </w:rPr>
        <w:tab/>
      </w:r>
      <w:r w:rsidR="00D23981" w:rsidRPr="00D23981">
        <w:rPr>
          <w:b/>
        </w:rPr>
        <w:tab/>
      </w:r>
      <w:r w:rsidR="00D23981" w:rsidRPr="00D23981">
        <w:rPr>
          <w:b/>
        </w:rPr>
        <w:tab/>
      </w:r>
      <w:r w:rsidR="00D23981" w:rsidRPr="00D23981">
        <w:rPr>
          <w:b/>
        </w:rPr>
        <w:tab/>
      </w:r>
      <w:r w:rsidR="00D23981" w:rsidRPr="00D23981">
        <w:rPr>
          <w:b/>
        </w:rPr>
        <w:tab/>
      </w:r>
      <w:r w:rsidR="00D23981" w:rsidRPr="00D23981">
        <w:rPr>
          <w:b/>
        </w:rPr>
        <w:tab/>
      </w:r>
      <w:r w:rsidR="00D23981" w:rsidRPr="00D23981">
        <w:rPr>
          <w:b/>
        </w:rPr>
        <w:tab/>
      </w:r>
      <w:r w:rsidR="00D23981" w:rsidRPr="00D23981">
        <w:rPr>
          <w:b/>
        </w:rPr>
        <w:tab/>
      </w:r>
      <w:r w:rsidR="00D23981" w:rsidRPr="00D23981">
        <w:rPr>
          <w:b/>
        </w:rPr>
        <w:tab/>
      </w:r>
      <w:r w:rsidR="00D23981" w:rsidRPr="00D23981">
        <w:rPr>
          <w:b/>
        </w:rPr>
        <w:tab/>
      </w:r>
      <w:r w:rsidR="00D23981" w:rsidRPr="00D23981">
        <w:rPr>
          <w:b/>
        </w:rPr>
        <w:tab/>
      </w:r>
      <w:r w:rsidR="00D23981" w:rsidRPr="00D23981">
        <w:rPr>
          <w:b/>
        </w:rPr>
        <w:tab/>
      </w:r>
      <w:r w:rsidR="00D23981" w:rsidRPr="00D23981">
        <w:rPr>
          <w:b/>
        </w:rPr>
        <w:tab/>
      </w:r>
      <w:r w:rsidR="00D23981" w:rsidRPr="00D23981">
        <w:rPr>
          <w:b/>
        </w:rPr>
        <w:tab/>
      </w:r>
      <w:bookmarkEnd w:id="0"/>
    </w:p>
    <w:sectPr w:rsidR="00D23981" w:rsidRPr="00D23981" w:rsidSect="004214AC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E83"/>
    <w:rsid w:val="001933C6"/>
    <w:rsid w:val="002474B8"/>
    <w:rsid w:val="003927FD"/>
    <w:rsid w:val="004214AC"/>
    <w:rsid w:val="004B1E83"/>
    <w:rsid w:val="00D23981"/>
    <w:rsid w:val="00E5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4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  <w:rsid w:val="004214AC"/>
  </w:style>
  <w:style w:type="character" w:styleId="Kpr">
    <w:name w:val="Hyperlink"/>
    <w:rsid w:val="004214AC"/>
    <w:rPr>
      <w:color w:val="0000FF"/>
      <w:u w:val="single"/>
    </w:rPr>
  </w:style>
  <w:style w:type="character" w:styleId="SatrNumaras">
    <w:name w:val="line number"/>
    <w:basedOn w:val="VarsaylanParagrafYazTipi"/>
    <w:semiHidden/>
    <w:rsid w:val="004214AC"/>
  </w:style>
  <w:style w:type="table" w:styleId="TabloBasit1">
    <w:name w:val="Table Simple 1"/>
    <w:basedOn w:val="NormalTablo"/>
    <w:rsid w:val="004214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4214A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öğrtmlr ods</cp:lastModifiedBy>
  <cp:revision>5</cp:revision>
  <dcterms:created xsi:type="dcterms:W3CDTF">2016-09-24T10:25:00Z</dcterms:created>
  <dcterms:modified xsi:type="dcterms:W3CDTF">2016-09-30T05:41:00Z</dcterms:modified>
</cp:coreProperties>
</file>